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13A1" w14:textId="4733C442" w:rsidR="00CB58F6" w:rsidRDefault="00056C88" w:rsidP="00CB58F6">
      <w:pPr>
        <w:pStyle w:val="af2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04365D" wp14:editId="5D52A93F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5C697" w14:textId="77777777" w:rsidR="00CB58F6" w:rsidRDefault="00CB58F6" w:rsidP="00CB58F6">
                            <w:r>
                              <w:t xml:space="preserve">          </w:t>
                            </w:r>
                            <w:bookmarkStart w:id="0" w:name="_GoBack"/>
                            <w:bookmarkEnd w:id="0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O/cjea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14:paraId="5D15C697" w14:textId="77777777" w:rsidR="00CB58F6" w:rsidRDefault="00CB58F6" w:rsidP="00CB58F6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A64E73" wp14:editId="696B1DC6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0F375" w14:textId="77777777" w:rsidR="00CB58F6" w:rsidRDefault="00CB58F6" w:rsidP="00CB58F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7B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Wnuw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14:paraId="2010F375" w14:textId="77777777" w:rsidR="00CB58F6" w:rsidRDefault="00CB58F6" w:rsidP="00CB58F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788D">
        <w:rPr>
          <w:rFonts w:ascii="AdverGothic" w:hAnsi="AdverGothic"/>
          <w:noProof/>
        </w:rPr>
        <w:drawing>
          <wp:inline distT="0" distB="0" distL="0" distR="0" wp14:anchorId="49305820" wp14:editId="4F1F0F04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D019" w14:textId="77777777" w:rsidR="00CB58F6" w:rsidRDefault="00CB58F6" w:rsidP="00CB58F6">
      <w:pPr>
        <w:pStyle w:val="af2"/>
        <w:jc w:val="center"/>
        <w:rPr>
          <w:b/>
        </w:rPr>
      </w:pPr>
      <w:r>
        <w:rPr>
          <w:b/>
        </w:rPr>
        <w:t>Российская Федерация</w:t>
      </w:r>
    </w:p>
    <w:p w14:paraId="41EE02EF" w14:textId="77777777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14:paraId="62F358F9" w14:textId="77777777" w:rsidR="00CB58F6" w:rsidRPr="00635F38" w:rsidRDefault="00CB58F6" w:rsidP="00635F38">
      <w:pPr>
        <w:pStyle w:val="a3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Заветинский район</w:t>
      </w:r>
    </w:p>
    <w:p w14:paraId="2CA9339B" w14:textId="649260BC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муниципальное образование «</w:t>
      </w:r>
      <w:r w:rsidR="00345664">
        <w:rPr>
          <w:rFonts w:ascii="Times New Roman" w:hAnsi="Times New Roman" w:cs="Times New Roman"/>
          <w:sz w:val="32"/>
          <w:szCs w:val="32"/>
        </w:rPr>
        <w:t>Савдянское</w:t>
      </w:r>
      <w:r w:rsidRPr="00635F38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14:paraId="722D9167" w14:textId="484142AF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345664">
        <w:rPr>
          <w:rFonts w:ascii="Times New Roman" w:hAnsi="Times New Roman" w:cs="Times New Roman"/>
          <w:sz w:val="32"/>
          <w:szCs w:val="32"/>
        </w:rPr>
        <w:t>Савдянского</w:t>
      </w:r>
      <w:r w:rsidRPr="00635F38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14:paraId="5930234A" w14:textId="77777777" w:rsidR="00CB58F6" w:rsidRPr="00635F38" w:rsidRDefault="00CB58F6" w:rsidP="00635F38">
      <w:pPr>
        <w:pStyle w:val="af2"/>
        <w:jc w:val="center"/>
        <w:rPr>
          <w:sz w:val="32"/>
          <w:szCs w:val="32"/>
        </w:rPr>
      </w:pPr>
    </w:p>
    <w:p w14:paraId="26C6A5ED" w14:textId="77777777" w:rsidR="00CB58F6" w:rsidRDefault="00CB58F6" w:rsidP="00CB58F6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14:paraId="2DD838FC" w14:textId="77777777" w:rsidR="00CB58F6" w:rsidRDefault="00CB58F6" w:rsidP="00CB58F6">
      <w:pPr>
        <w:ind w:left="1080" w:right="960"/>
        <w:jc w:val="center"/>
        <w:rPr>
          <w:b/>
          <w:bCs/>
        </w:rPr>
      </w:pPr>
    </w:p>
    <w:p w14:paraId="5B0EE4C0" w14:textId="590C9C41" w:rsidR="00F90573" w:rsidRPr="00315D5E" w:rsidRDefault="00CB58F6" w:rsidP="004121A1">
      <w:pPr>
        <w:jc w:val="center"/>
      </w:pPr>
      <w:r>
        <w:t>№</w:t>
      </w:r>
      <w:r w:rsidR="00340A54">
        <w:t xml:space="preserve"> </w:t>
      </w:r>
      <w:r w:rsidR="00083D56">
        <w:t>00</w:t>
      </w:r>
    </w:p>
    <w:p w14:paraId="656A8558" w14:textId="77777777" w:rsidR="00CB58F6" w:rsidRDefault="00CB58F6" w:rsidP="00CB58F6">
      <w:pPr>
        <w:jc w:val="both"/>
      </w:pPr>
    </w:p>
    <w:p w14:paraId="428A7AE1" w14:textId="6DDD67A2" w:rsidR="00CB58F6" w:rsidRDefault="00083D56" w:rsidP="00CB58F6">
      <w:pPr>
        <w:tabs>
          <w:tab w:val="left" w:pos="709"/>
          <w:tab w:val="left" w:pos="8931"/>
        </w:tabs>
        <w:jc w:val="both"/>
      </w:pPr>
      <w:r>
        <w:t>00</w:t>
      </w:r>
      <w:r w:rsidR="00CB58F6" w:rsidRPr="00315D5E">
        <w:t>.0</w:t>
      </w:r>
      <w:r w:rsidR="004121A1">
        <w:t>1</w:t>
      </w:r>
      <w:r w:rsidR="00CB58F6" w:rsidRPr="00315D5E">
        <w:t>.</w:t>
      </w:r>
      <w:r w:rsidR="00CB58F6">
        <w:t>20</w:t>
      </w:r>
      <w:r w:rsidR="004121A1">
        <w:t>24</w:t>
      </w:r>
      <w:r w:rsidR="00CB58F6">
        <w:t xml:space="preserve">     </w:t>
      </w:r>
      <w:r w:rsidR="00345664">
        <w:t xml:space="preserve">                                                                                                    </w:t>
      </w:r>
      <w:r w:rsidR="00CB58F6">
        <w:t xml:space="preserve">х. </w:t>
      </w:r>
      <w:r w:rsidR="00345664">
        <w:t>Савдя</w:t>
      </w:r>
      <w:r w:rsidR="00CB58F6">
        <w:tab/>
        <w:t xml:space="preserve">                            </w:t>
      </w:r>
    </w:p>
    <w:p w14:paraId="62D05F9D" w14:textId="77777777" w:rsidR="00345664" w:rsidRDefault="00345664" w:rsidP="00CB58F6">
      <w:pPr>
        <w:jc w:val="both"/>
      </w:pPr>
    </w:p>
    <w:p w14:paraId="4F68AF98" w14:textId="6043DF72" w:rsidR="00CD35C9" w:rsidRDefault="00CB58F6" w:rsidP="00CD35C9">
      <w:pPr>
        <w:jc w:val="both"/>
      </w:pPr>
      <w:r w:rsidRPr="00FE7BCD">
        <w:t xml:space="preserve">О </w:t>
      </w:r>
      <w:r w:rsidR="00CD35C9">
        <w:t xml:space="preserve">признании </w:t>
      </w:r>
      <w:proofErr w:type="gramStart"/>
      <w:r w:rsidR="00CD35C9">
        <w:t>утратившим</w:t>
      </w:r>
      <w:r w:rsidR="00E208F9">
        <w:t>и</w:t>
      </w:r>
      <w:proofErr w:type="gramEnd"/>
      <w:r w:rsidR="00CD35C9">
        <w:t xml:space="preserve"> силу </w:t>
      </w:r>
    </w:p>
    <w:p w14:paraId="774792B8" w14:textId="7A8B2031" w:rsidR="00CD35C9" w:rsidRDefault="00E208F9" w:rsidP="00CD35C9">
      <w:pPr>
        <w:jc w:val="both"/>
      </w:pPr>
      <w:proofErr w:type="gramStart"/>
      <w:r>
        <w:t>отдельных</w:t>
      </w:r>
      <w:proofErr w:type="gramEnd"/>
      <w:r>
        <w:t xml:space="preserve"> </w:t>
      </w:r>
      <w:r w:rsidR="00CD35C9">
        <w:t xml:space="preserve">Постановления Администрации </w:t>
      </w:r>
    </w:p>
    <w:p w14:paraId="673B4DE7" w14:textId="77777777" w:rsidR="00CD35C9" w:rsidRDefault="00CD35C9" w:rsidP="00CD35C9">
      <w:pPr>
        <w:jc w:val="both"/>
      </w:pPr>
      <w:r>
        <w:t xml:space="preserve">Савдянского сельского поселения </w:t>
      </w:r>
    </w:p>
    <w:p w14:paraId="6955D55E" w14:textId="77777777" w:rsidR="00CB58F6" w:rsidRPr="00963A2F" w:rsidRDefault="00CB58F6" w:rsidP="00CB58F6">
      <w:pPr>
        <w:jc w:val="both"/>
      </w:pPr>
    </w:p>
    <w:p w14:paraId="7190A647" w14:textId="79E0AAC4" w:rsidR="00CB58F6" w:rsidRDefault="00E208F9" w:rsidP="00CD35C9">
      <w:r>
        <w:tab/>
        <w:t xml:space="preserve">В целях приведения </w:t>
      </w:r>
      <w:r w:rsidR="00340A54">
        <w:t>нормативно правовых актов Администрации Савдянского сельского поселения в соответствие с действующим законодательством</w:t>
      </w:r>
    </w:p>
    <w:p w14:paraId="24CC15C0" w14:textId="77777777" w:rsidR="00CD35C9" w:rsidRDefault="00CD35C9" w:rsidP="00CD35C9">
      <w:pPr>
        <w:rPr>
          <w:kern w:val="1"/>
          <w:lang w:eastAsia="ar-SA"/>
        </w:rPr>
      </w:pPr>
    </w:p>
    <w:p w14:paraId="5547E209" w14:textId="77777777" w:rsidR="00CB58F6" w:rsidRDefault="00CB58F6" w:rsidP="00CB58F6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ПОСТАНОВЛЯЮ:</w:t>
      </w:r>
    </w:p>
    <w:p w14:paraId="5C93E7B0" w14:textId="4563611D" w:rsidR="00CB58F6" w:rsidRDefault="00CB58F6" w:rsidP="00CD35C9">
      <w:pPr>
        <w:ind w:firstLine="708"/>
        <w:jc w:val="both"/>
        <w:rPr>
          <w:bCs/>
        </w:rPr>
      </w:pPr>
    </w:p>
    <w:p w14:paraId="28BA934E" w14:textId="25FF139C" w:rsidR="002C1EBF" w:rsidRDefault="00CD35C9" w:rsidP="004121A1">
      <w:pPr>
        <w:jc w:val="both"/>
        <w:rPr>
          <w:bCs/>
        </w:rPr>
      </w:pPr>
      <w:r>
        <w:rPr>
          <w:bCs/>
        </w:rPr>
        <w:t xml:space="preserve">           1</w:t>
      </w:r>
      <w:r w:rsidR="004121A1">
        <w:rPr>
          <w:bCs/>
        </w:rPr>
        <w:t xml:space="preserve">. Признать утратившим силу постановления Администрации </w:t>
      </w:r>
      <w:r w:rsidR="00345664">
        <w:rPr>
          <w:bCs/>
        </w:rPr>
        <w:t>Савдянского</w:t>
      </w:r>
      <w:r w:rsidR="004121A1">
        <w:rPr>
          <w:bCs/>
        </w:rPr>
        <w:t xml:space="preserve"> сельского поселения</w:t>
      </w:r>
      <w:r w:rsidR="002C1EBF">
        <w:rPr>
          <w:bCs/>
        </w:rPr>
        <w:t>:</w:t>
      </w:r>
    </w:p>
    <w:p w14:paraId="312C45BF" w14:textId="4444D4C4" w:rsidR="004121A1" w:rsidRDefault="00345664" w:rsidP="004121A1">
      <w:pPr>
        <w:jc w:val="both"/>
      </w:pPr>
      <w:r>
        <w:rPr>
          <w:bCs/>
        </w:rPr>
        <w:t xml:space="preserve">             от </w:t>
      </w:r>
      <w:r w:rsidR="00E208F9">
        <w:t xml:space="preserve">28.06.2012 № 72 </w:t>
      </w:r>
      <w:r w:rsidR="004121A1">
        <w:rPr>
          <w:bCs/>
        </w:rPr>
        <w:t>«</w:t>
      </w:r>
      <w:r w:rsidR="00E208F9"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Савдянского сельского поселения, на официальном сайте Администрации Савдянского сельского поселения и предоставления этих сведений средствам массовой информации</w:t>
      </w:r>
      <w:r w:rsidR="004121A1">
        <w:t>»</w:t>
      </w:r>
      <w:r w:rsidR="009A3EC2">
        <w:t>;</w:t>
      </w:r>
    </w:p>
    <w:p w14:paraId="0B8458AA" w14:textId="0055ADEA" w:rsidR="002C1EBF" w:rsidRPr="006F7C0F" w:rsidRDefault="002C1EBF" w:rsidP="006F7C0F">
      <w:pPr>
        <w:jc w:val="both"/>
      </w:pPr>
      <w:r>
        <w:t xml:space="preserve">   </w:t>
      </w:r>
      <w:r w:rsidR="006F7C0F">
        <w:tab/>
        <w:t xml:space="preserve">  </w:t>
      </w:r>
      <w:r w:rsidR="006F7C0F">
        <w:rPr>
          <w:bCs/>
          <w:color w:val="000000"/>
        </w:rPr>
        <w:t>от 0</w:t>
      </w:r>
      <w:r w:rsidR="00E208F9">
        <w:rPr>
          <w:bCs/>
          <w:color w:val="000000"/>
        </w:rPr>
        <w:t>2.08.2022 № 43</w:t>
      </w:r>
      <w:r w:rsidRPr="002C1EBF">
        <w:rPr>
          <w:bCs/>
          <w:color w:val="000000"/>
        </w:rPr>
        <w:t xml:space="preserve"> «</w:t>
      </w:r>
      <w:r w:rsidR="00E208F9">
        <w:t>О внесении изменений в постановление Администрации Савдянского сельского поселения от 28.06.2012 № 72</w:t>
      </w:r>
      <w:r w:rsidRPr="002C1EBF">
        <w:rPr>
          <w:bCs/>
          <w:color w:val="000000"/>
        </w:rPr>
        <w:t>»</w:t>
      </w:r>
      <w:r w:rsidR="009A3EC2">
        <w:rPr>
          <w:bCs/>
          <w:color w:val="000000"/>
        </w:rPr>
        <w:t>.</w:t>
      </w:r>
    </w:p>
    <w:p w14:paraId="0A7C7F11" w14:textId="4CAFE02B" w:rsidR="00CB58F6" w:rsidRPr="00963A2F" w:rsidRDefault="002C1EBF" w:rsidP="004121A1">
      <w:pPr>
        <w:jc w:val="both"/>
        <w:rPr>
          <w:kern w:val="1"/>
        </w:rPr>
      </w:pPr>
      <w:r>
        <w:rPr>
          <w:kern w:val="1"/>
        </w:rPr>
        <w:t xml:space="preserve">           </w:t>
      </w:r>
      <w:r w:rsidR="004121A1">
        <w:rPr>
          <w:kern w:val="1"/>
        </w:rPr>
        <w:t>5</w:t>
      </w:r>
      <w:r w:rsidR="00CB58F6" w:rsidRPr="00963A2F">
        <w:rPr>
          <w:kern w:val="1"/>
        </w:rPr>
        <w:t>.</w:t>
      </w:r>
      <w:r w:rsidR="00CB58F6">
        <w:rPr>
          <w:kern w:val="1"/>
        </w:rPr>
        <w:t> Постановление</w:t>
      </w:r>
      <w:r w:rsidR="00CB58F6" w:rsidRPr="00963A2F">
        <w:rPr>
          <w:kern w:val="1"/>
        </w:rPr>
        <w:t xml:space="preserve"> вступает в силу </w:t>
      </w:r>
      <w:r w:rsidR="00CB58F6">
        <w:rPr>
          <w:kern w:val="1"/>
        </w:rPr>
        <w:t>со дня его</w:t>
      </w:r>
      <w:r w:rsidR="00CB58F6" w:rsidRPr="00963A2F">
        <w:rPr>
          <w:kern w:val="1"/>
        </w:rPr>
        <w:t xml:space="preserve"> официального</w:t>
      </w:r>
      <w:r w:rsidR="00CB58F6">
        <w:rPr>
          <w:kern w:val="1"/>
        </w:rPr>
        <w:t xml:space="preserve"> обнародования</w:t>
      </w:r>
      <w:r w:rsidR="00CB58F6" w:rsidRPr="00963A2F">
        <w:rPr>
          <w:kern w:val="1"/>
        </w:rPr>
        <w:t>.</w:t>
      </w:r>
    </w:p>
    <w:p w14:paraId="65235802" w14:textId="77777777" w:rsidR="00CB58F6" w:rsidRPr="00963A2F" w:rsidRDefault="004121A1" w:rsidP="00CB58F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6</w:t>
      </w:r>
      <w:r w:rsidR="00CB58F6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58F6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выполнением постановления оставляю за собой.</w:t>
      </w:r>
    </w:p>
    <w:p w14:paraId="17F444B5" w14:textId="77777777" w:rsidR="00CB58F6" w:rsidRPr="0062242A" w:rsidRDefault="00CB58F6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FC9086" w14:textId="77777777" w:rsidR="00CB58F6" w:rsidRDefault="00CB58F6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412412" w14:textId="77777777" w:rsidR="00B60264" w:rsidRPr="0062242A" w:rsidRDefault="00B60264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1193A5" w14:textId="77777777" w:rsidR="004121A1" w:rsidRDefault="00CB58F6" w:rsidP="00CB58F6">
      <w:pPr>
        <w:tabs>
          <w:tab w:val="left" w:pos="709"/>
          <w:tab w:val="left" w:pos="8931"/>
        </w:tabs>
        <w:ind w:firstLine="709"/>
        <w:jc w:val="both"/>
      </w:pPr>
      <w:r w:rsidRPr="009B5A1E">
        <w:t>Глава</w:t>
      </w:r>
      <w:r>
        <w:t xml:space="preserve"> </w:t>
      </w:r>
      <w:r w:rsidR="004121A1">
        <w:t xml:space="preserve">Администрации </w:t>
      </w:r>
    </w:p>
    <w:p w14:paraId="4759D0E5" w14:textId="5FA602D3" w:rsidR="00CB58F6" w:rsidRPr="009B5A1E" w:rsidRDefault="00345664" w:rsidP="00CB58F6">
      <w:pPr>
        <w:tabs>
          <w:tab w:val="left" w:pos="709"/>
          <w:tab w:val="left" w:pos="8931"/>
        </w:tabs>
        <w:ind w:firstLine="709"/>
        <w:jc w:val="both"/>
      </w:pPr>
      <w:r>
        <w:t>Савдянского</w:t>
      </w:r>
      <w:r w:rsidR="00CB58F6">
        <w:t xml:space="preserve"> сельского поселения</w:t>
      </w:r>
      <w:r w:rsidR="00CB58F6" w:rsidRPr="009B5A1E">
        <w:t xml:space="preserve">        </w:t>
      </w:r>
      <w:r w:rsidR="00CB58F6">
        <w:t xml:space="preserve">                               </w:t>
      </w:r>
      <w:r w:rsidR="004121A1">
        <w:t>Д.</w:t>
      </w:r>
      <w:r w:rsidR="006F7C0F">
        <w:t>П. Громенко</w:t>
      </w:r>
      <w:r w:rsidR="00CB58F6">
        <w:t xml:space="preserve">    </w:t>
      </w:r>
    </w:p>
    <w:p w14:paraId="0116E307" w14:textId="77777777" w:rsidR="00B60264" w:rsidRPr="00B60264" w:rsidRDefault="00B60264" w:rsidP="00CB58F6"/>
    <w:p w14:paraId="66104028" w14:textId="77777777" w:rsidR="004121A1" w:rsidRDefault="00CB58F6" w:rsidP="00216DBD">
      <w:r w:rsidRPr="009B5A1E">
        <w:t>Постановление вносит</w:t>
      </w:r>
      <w:r w:rsidR="00216DBD">
        <w:t xml:space="preserve"> </w:t>
      </w:r>
    </w:p>
    <w:p w14:paraId="187A3CB7" w14:textId="77777777" w:rsidR="00216DBD" w:rsidRDefault="004121A1" w:rsidP="00216DBD">
      <w:r>
        <w:t xml:space="preserve">ведущий </w:t>
      </w:r>
      <w:r w:rsidR="00CB58F6">
        <w:t>специалист</w:t>
      </w:r>
    </w:p>
    <w:p w14:paraId="2477F2ED" w14:textId="77777777" w:rsidR="00CB58F6" w:rsidRDefault="00CB58F6" w:rsidP="00216DBD">
      <w:r>
        <w:t>по общим вопросам</w:t>
      </w:r>
    </w:p>
    <w:sectPr w:rsidR="00CB58F6" w:rsidSect="00CB58F6">
      <w:headerReference w:type="first" r:id="rId9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0A23E" w14:textId="77777777" w:rsidR="0061364E" w:rsidRDefault="0061364E" w:rsidP="00CB58F6">
      <w:r>
        <w:separator/>
      </w:r>
    </w:p>
  </w:endnote>
  <w:endnote w:type="continuationSeparator" w:id="0">
    <w:p w14:paraId="7FFA5DA0" w14:textId="77777777" w:rsidR="0061364E" w:rsidRDefault="0061364E" w:rsidP="00CB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0DE0C" w14:textId="77777777" w:rsidR="0061364E" w:rsidRDefault="0061364E" w:rsidP="00CB58F6">
      <w:r>
        <w:separator/>
      </w:r>
    </w:p>
  </w:footnote>
  <w:footnote w:type="continuationSeparator" w:id="0">
    <w:p w14:paraId="4E4A2C02" w14:textId="77777777" w:rsidR="0061364E" w:rsidRDefault="0061364E" w:rsidP="00CB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7765" w14:textId="54164C3F" w:rsidR="00083D56" w:rsidRPr="00083D56" w:rsidRDefault="00083D56" w:rsidP="00083D56">
    <w:pPr>
      <w:pStyle w:val="ae"/>
      <w:jc w:val="center"/>
    </w:pPr>
    <w:r w:rsidRPr="00083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F6"/>
    <w:rsid w:val="00056C88"/>
    <w:rsid w:val="00083D56"/>
    <w:rsid w:val="00115630"/>
    <w:rsid w:val="00131F73"/>
    <w:rsid w:val="001C788D"/>
    <w:rsid w:val="00202AB6"/>
    <w:rsid w:val="00214DB2"/>
    <w:rsid w:val="00216DBD"/>
    <w:rsid w:val="00223E6F"/>
    <w:rsid w:val="002C1EBF"/>
    <w:rsid w:val="00315D5E"/>
    <w:rsid w:val="00340A54"/>
    <w:rsid w:val="00345664"/>
    <w:rsid w:val="00372DF6"/>
    <w:rsid w:val="00375E65"/>
    <w:rsid w:val="003E41BE"/>
    <w:rsid w:val="004121A1"/>
    <w:rsid w:val="004167E7"/>
    <w:rsid w:val="00426827"/>
    <w:rsid w:val="004D3BC3"/>
    <w:rsid w:val="00587779"/>
    <w:rsid w:val="0061364E"/>
    <w:rsid w:val="00635F38"/>
    <w:rsid w:val="006F7C0F"/>
    <w:rsid w:val="007B522B"/>
    <w:rsid w:val="007E3CA8"/>
    <w:rsid w:val="007E40CC"/>
    <w:rsid w:val="00883759"/>
    <w:rsid w:val="009962A9"/>
    <w:rsid w:val="009A3EC2"/>
    <w:rsid w:val="009A695A"/>
    <w:rsid w:val="009D68DE"/>
    <w:rsid w:val="009E4874"/>
    <w:rsid w:val="009F7271"/>
    <w:rsid w:val="00AB1B0F"/>
    <w:rsid w:val="00AE6096"/>
    <w:rsid w:val="00AE63CC"/>
    <w:rsid w:val="00B60264"/>
    <w:rsid w:val="00BC0552"/>
    <w:rsid w:val="00CA0862"/>
    <w:rsid w:val="00CB58F6"/>
    <w:rsid w:val="00CD35C9"/>
    <w:rsid w:val="00D95460"/>
    <w:rsid w:val="00DE660D"/>
    <w:rsid w:val="00E208F9"/>
    <w:rsid w:val="00E434D2"/>
    <w:rsid w:val="00E459CA"/>
    <w:rsid w:val="00E74E42"/>
    <w:rsid w:val="00E76FEB"/>
    <w:rsid w:val="00EC104C"/>
    <w:rsid w:val="00F90573"/>
    <w:rsid w:val="00F91F9A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C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B58F6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CB58F6"/>
    <w:pPr>
      <w:keepNext/>
      <w:jc w:val="right"/>
      <w:outlineLvl w:val="1"/>
    </w:pPr>
  </w:style>
  <w:style w:type="paragraph" w:styleId="5">
    <w:name w:val="heading 5"/>
    <w:basedOn w:val="a"/>
    <w:next w:val="a"/>
    <w:link w:val="50"/>
    <w:qFormat/>
    <w:rsid w:val="00CB58F6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58F6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link w:val="2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B58F6"/>
    <w:rPr>
      <w:rFonts w:ascii="Times New Roman" w:eastAsia="Times New Roman" w:hAnsi="Times New Roman"/>
      <w:kern w:val="1"/>
      <w:sz w:val="28"/>
      <w:szCs w:val="28"/>
    </w:rPr>
  </w:style>
  <w:style w:type="paragraph" w:styleId="a3">
    <w:name w:val="Title"/>
    <w:basedOn w:val="a"/>
    <w:next w:val="a4"/>
    <w:link w:val="a5"/>
    <w:qFormat/>
    <w:rsid w:val="00CB58F6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character" w:customStyle="1" w:styleId="a5">
    <w:name w:val="Название Знак"/>
    <w:link w:val="a3"/>
    <w:rsid w:val="00CB58F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semiHidden/>
    <w:rsid w:val="00C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B58F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ody Text"/>
    <w:basedOn w:val="a"/>
    <w:link w:val="a8"/>
    <w:rsid w:val="00CB58F6"/>
    <w:pPr>
      <w:spacing w:after="120"/>
    </w:pPr>
  </w:style>
  <w:style w:type="character" w:customStyle="1" w:styleId="a8">
    <w:name w:val="Основной текст Знак"/>
    <w:link w:val="a4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B58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CB58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CB58F6"/>
    <w:rPr>
      <w:rFonts w:ascii="Calibri" w:eastAsia="Times New Roman" w:hAnsi="Calibri" w:cs="Calibri"/>
    </w:rPr>
  </w:style>
  <w:style w:type="paragraph" w:customStyle="1" w:styleId="11">
    <w:name w:val="Стиль1"/>
    <w:basedOn w:val="a"/>
    <w:rsid w:val="00CB58F6"/>
    <w:pPr>
      <w:spacing w:line="228" w:lineRule="auto"/>
      <w:jc w:val="both"/>
    </w:pPr>
  </w:style>
  <w:style w:type="paragraph" w:styleId="a9">
    <w:name w:val="footer"/>
    <w:basedOn w:val="a"/>
    <w:link w:val="aa"/>
    <w:rsid w:val="00CB5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rsid w:val="00CB58F6"/>
    <w:rPr>
      <w:rFonts w:cs="Times New Roman"/>
    </w:rPr>
  </w:style>
  <w:style w:type="paragraph" w:customStyle="1" w:styleId="ConsPlusNormal">
    <w:name w:val="ConsPlusNormal"/>
    <w:rsid w:val="00CB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58F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B5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Subtitle"/>
    <w:basedOn w:val="a3"/>
    <w:next w:val="a4"/>
    <w:link w:val="ad"/>
    <w:qFormat/>
    <w:rsid w:val="00CB58F6"/>
    <w:pPr>
      <w:jc w:val="center"/>
    </w:pPr>
    <w:rPr>
      <w:i/>
      <w:iCs/>
    </w:rPr>
  </w:style>
  <w:style w:type="character" w:customStyle="1" w:styleId="ad">
    <w:name w:val="Подзаголовок Знак"/>
    <w:link w:val="ac"/>
    <w:rsid w:val="00CB58F6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e">
    <w:name w:val="header"/>
    <w:basedOn w:val="a"/>
    <w:link w:val="af"/>
    <w:rsid w:val="00CB58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rsid w:val="00CB58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CB5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rsid w:val="00CB58F6"/>
    <w:rPr>
      <w:rFonts w:ascii="Times New Roman" w:eastAsia="Times New Roman" w:hAnsi="Times New Roman"/>
    </w:rPr>
  </w:style>
  <w:style w:type="character" w:styleId="af3">
    <w:name w:val="Hyperlink"/>
    <w:rsid w:val="00CB58F6"/>
    <w:rPr>
      <w:color w:val="0000FF"/>
      <w:u w:val="single"/>
    </w:rPr>
  </w:style>
  <w:style w:type="paragraph" w:styleId="af4">
    <w:name w:val="footnote text"/>
    <w:basedOn w:val="a"/>
    <w:link w:val="af5"/>
    <w:rsid w:val="00CB58F6"/>
    <w:rPr>
      <w:sz w:val="20"/>
      <w:szCs w:val="20"/>
    </w:rPr>
  </w:style>
  <w:style w:type="character" w:customStyle="1" w:styleId="af5">
    <w:name w:val="Текст сноски Знак"/>
    <w:link w:val="af4"/>
    <w:rsid w:val="00CB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B58F6"/>
    <w:rPr>
      <w:vertAlign w:val="superscript"/>
    </w:rPr>
  </w:style>
  <w:style w:type="paragraph" w:customStyle="1" w:styleId="af7">
    <w:name w:val="Знак"/>
    <w:basedOn w:val="a"/>
    <w:rsid w:val="00CB58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B58F6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CB58F6"/>
    <w:pPr>
      <w:keepNext/>
      <w:jc w:val="right"/>
      <w:outlineLvl w:val="1"/>
    </w:pPr>
  </w:style>
  <w:style w:type="paragraph" w:styleId="5">
    <w:name w:val="heading 5"/>
    <w:basedOn w:val="a"/>
    <w:next w:val="a"/>
    <w:link w:val="50"/>
    <w:qFormat/>
    <w:rsid w:val="00CB58F6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58F6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link w:val="2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B58F6"/>
    <w:rPr>
      <w:rFonts w:ascii="Times New Roman" w:eastAsia="Times New Roman" w:hAnsi="Times New Roman"/>
      <w:kern w:val="1"/>
      <w:sz w:val="28"/>
      <w:szCs w:val="28"/>
    </w:rPr>
  </w:style>
  <w:style w:type="paragraph" w:styleId="a3">
    <w:name w:val="Title"/>
    <w:basedOn w:val="a"/>
    <w:next w:val="a4"/>
    <w:link w:val="a5"/>
    <w:qFormat/>
    <w:rsid w:val="00CB58F6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character" w:customStyle="1" w:styleId="a5">
    <w:name w:val="Название Знак"/>
    <w:link w:val="a3"/>
    <w:rsid w:val="00CB58F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semiHidden/>
    <w:rsid w:val="00C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B58F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ody Text"/>
    <w:basedOn w:val="a"/>
    <w:link w:val="a8"/>
    <w:rsid w:val="00CB58F6"/>
    <w:pPr>
      <w:spacing w:after="120"/>
    </w:pPr>
  </w:style>
  <w:style w:type="character" w:customStyle="1" w:styleId="a8">
    <w:name w:val="Основной текст Знак"/>
    <w:link w:val="a4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B58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CB58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CB58F6"/>
    <w:rPr>
      <w:rFonts w:ascii="Calibri" w:eastAsia="Times New Roman" w:hAnsi="Calibri" w:cs="Calibri"/>
    </w:rPr>
  </w:style>
  <w:style w:type="paragraph" w:customStyle="1" w:styleId="11">
    <w:name w:val="Стиль1"/>
    <w:basedOn w:val="a"/>
    <w:rsid w:val="00CB58F6"/>
    <w:pPr>
      <w:spacing w:line="228" w:lineRule="auto"/>
      <w:jc w:val="both"/>
    </w:pPr>
  </w:style>
  <w:style w:type="paragraph" w:styleId="a9">
    <w:name w:val="footer"/>
    <w:basedOn w:val="a"/>
    <w:link w:val="aa"/>
    <w:rsid w:val="00CB5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rsid w:val="00CB58F6"/>
    <w:rPr>
      <w:rFonts w:cs="Times New Roman"/>
    </w:rPr>
  </w:style>
  <w:style w:type="paragraph" w:customStyle="1" w:styleId="ConsPlusNormal">
    <w:name w:val="ConsPlusNormal"/>
    <w:rsid w:val="00CB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58F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B5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Subtitle"/>
    <w:basedOn w:val="a3"/>
    <w:next w:val="a4"/>
    <w:link w:val="ad"/>
    <w:qFormat/>
    <w:rsid w:val="00CB58F6"/>
    <w:pPr>
      <w:jc w:val="center"/>
    </w:pPr>
    <w:rPr>
      <w:i/>
      <w:iCs/>
    </w:rPr>
  </w:style>
  <w:style w:type="character" w:customStyle="1" w:styleId="ad">
    <w:name w:val="Подзаголовок Знак"/>
    <w:link w:val="ac"/>
    <w:rsid w:val="00CB58F6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e">
    <w:name w:val="header"/>
    <w:basedOn w:val="a"/>
    <w:link w:val="af"/>
    <w:rsid w:val="00CB58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rsid w:val="00CB58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CB5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rsid w:val="00CB58F6"/>
    <w:rPr>
      <w:rFonts w:ascii="Times New Roman" w:eastAsia="Times New Roman" w:hAnsi="Times New Roman"/>
    </w:rPr>
  </w:style>
  <w:style w:type="character" w:styleId="af3">
    <w:name w:val="Hyperlink"/>
    <w:rsid w:val="00CB58F6"/>
    <w:rPr>
      <w:color w:val="0000FF"/>
      <w:u w:val="single"/>
    </w:rPr>
  </w:style>
  <w:style w:type="paragraph" w:styleId="af4">
    <w:name w:val="footnote text"/>
    <w:basedOn w:val="a"/>
    <w:link w:val="af5"/>
    <w:rsid w:val="00CB58F6"/>
    <w:rPr>
      <w:sz w:val="20"/>
      <w:szCs w:val="20"/>
    </w:rPr>
  </w:style>
  <w:style w:type="character" w:customStyle="1" w:styleId="af5">
    <w:name w:val="Текст сноски Знак"/>
    <w:link w:val="af4"/>
    <w:rsid w:val="00CB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B58F6"/>
    <w:rPr>
      <w:vertAlign w:val="superscript"/>
    </w:rPr>
  </w:style>
  <w:style w:type="paragraph" w:customStyle="1" w:styleId="af7">
    <w:name w:val="Знак"/>
    <w:basedOn w:val="a"/>
    <w:rsid w:val="00CB58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2024-01-19T13:21:00Z</cp:lastPrinted>
  <dcterms:created xsi:type="dcterms:W3CDTF">2024-01-19T13:16:00Z</dcterms:created>
  <dcterms:modified xsi:type="dcterms:W3CDTF">2024-01-24T08:30:00Z</dcterms:modified>
</cp:coreProperties>
</file>